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46" w:rsidRDefault="009E0446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446" w:rsidRPr="007C2CC4" w:rsidRDefault="009E0446" w:rsidP="009E04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учреждение </w:t>
      </w:r>
    </w:p>
    <w:p w:rsidR="009E0446" w:rsidRPr="007C2CC4" w:rsidRDefault="009E0446" w:rsidP="009E04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>"Средняя общеобразовательная школа №9</w:t>
      </w:r>
    </w:p>
    <w:p w:rsidR="009E0446" w:rsidRPr="007C2CC4" w:rsidRDefault="009E0446" w:rsidP="009E04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предметов" </w:t>
      </w:r>
      <w:proofErr w:type="gramStart"/>
      <w:r w:rsidRPr="007C2C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2CC4">
        <w:rPr>
          <w:rFonts w:ascii="Times New Roman" w:hAnsi="Times New Roman" w:cs="Times New Roman"/>
          <w:sz w:val="24"/>
          <w:szCs w:val="24"/>
        </w:rPr>
        <w:t>. Назарово Красноярского края</w:t>
      </w:r>
    </w:p>
    <w:p w:rsidR="009E0446" w:rsidRPr="007C2CC4" w:rsidRDefault="009E0446" w:rsidP="009E04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 xml:space="preserve">662200 Красноярский край, г. Назарово, ул. </w:t>
      </w:r>
      <w:proofErr w:type="gramStart"/>
      <w:r w:rsidRPr="007C2CC4">
        <w:rPr>
          <w:rFonts w:ascii="Times New Roman" w:hAnsi="Times New Roman" w:cs="Times New Roman"/>
          <w:sz w:val="24"/>
          <w:szCs w:val="24"/>
        </w:rPr>
        <w:t>Кузнечная</w:t>
      </w:r>
      <w:proofErr w:type="gramEnd"/>
      <w:r w:rsidRPr="007C2CC4">
        <w:rPr>
          <w:rFonts w:ascii="Times New Roman" w:hAnsi="Times New Roman" w:cs="Times New Roman"/>
          <w:sz w:val="24"/>
          <w:szCs w:val="24"/>
        </w:rPr>
        <w:t>,6</w:t>
      </w:r>
    </w:p>
    <w:p w:rsidR="009E0446" w:rsidRPr="007A7C7A" w:rsidRDefault="009E0446" w:rsidP="009E04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7A7C7A">
        <w:rPr>
          <w:rFonts w:ascii="Times New Roman" w:hAnsi="Times New Roman" w:cs="Times New Roman"/>
          <w:sz w:val="24"/>
          <w:szCs w:val="24"/>
        </w:rPr>
        <w:t>.:8(39155) 7-00-92, 7-00-96;</w:t>
      </w:r>
      <w:r w:rsidRPr="007C2CC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A7C7A">
        <w:rPr>
          <w:rFonts w:ascii="Times New Roman" w:hAnsi="Times New Roman" w:cs="Times New Roman"/>
          <w:sz w:val="24"/>
          <w:szCs w:val="24"/>
        </w:rPr>
        <w:t>-</w:t>
      </w:r>
      <w:r w:rsidRPr="007C2CC4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7A7C7A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7C2CC4">
          <w:rPr>
            <w:rStyle w:val="a6"/>
            <w:rFonts w:ascii="Times New Roman" w:hAnsi="Times New Roman" w:cs="Times New Roman"/>
            <w:sz w:val="24"/>
            <w:szCs w:val="24"/>
            <w:lang w:val="pt-BR"/>
          </w:rPr>
          <w:t>scool</w:t>
        </w:r>
        <w:r w:rsidRPr="007A7C7A">
          <w:rPr>
            <w:rStyle w:val="a6"/>
            <w:rFonts w:ascii="Times New Roman" w:hAnsi="Times New Roman" w:cs="Times New Roman"/>
            <w:sz w:val="24"/>
            <w:szCs w:val="24"/>
          </w:rPr>
          <w:t>9@</w:t>
        </w:r>
        <w:r w:rsidRPr="007C2CC4">
          <w:rPr>
            <w:rStyle w:val="a6"/>
            <w:rFonts w:ascii="Times New Roman" w:hAnsi="Times New Roman" w:cs="Times New Roman"/>
            <w:sz w:val="24"/>
            <w:szCs w:val="24"/>
            <w:lang w:val="pt-BR"/>
          </w:rPr>
          <w:t>mail</w:t>
        </w:r>
        <w:r w:rsidRPr="007A7C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C2CC4">
          <w:rPr>
            <w:rStyle w:val="a6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</w:p>
    <w:p w:rsidR="009E0446" w:rsidRPr="007A7C7A" w:rsidRDefault="009E0446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446" w:rsidRPr="007A7C7A" w:rsidRDefault="009E0446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pPr w:leftFromText="180" w:rightFromText="180" w:vertAnchor="page" w:horzAnchor="margin" w:tblpY="3946"/>
        <w:tblW w:w="0" w:type="auto"/>
        <w:tblLook w:val="04A0"/>
      </w:tblPr>
      <w:tblGrid>
        <w:gridCol w:w="4785"/>
        <w:gridCol w:w="4786"/>
      </w:tblGrid>
      <w:tr w:rsidR="007F7C0D" w:rsidTr="007F7C0D">
        <w:tc>
          <w:tcPr>
            <w:tcW w:w="4785" w:type="dxa"/>
          </w:tcPr>
          <w:p w:rsidR="007F7C0D" w:rsidRDefault="007F7C0D" w:rsidP="007F7C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Согласованно </w:t>
            </w:r>
          </w:p>
          <w:p w:rsidR="007F7C0D" w:rsidRDefault="007F7C0D" w:rsidP="007F7C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7F7C0D" w:rsidRDefault="007F7C0D" w:rsidP="007F7C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0D" w:rsidRPr="00C71728" w:rsidRDefault="007F7C0D" w:rsidP="007F7C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В.И.</w:t>
            </w:r>
          </w:p>
        </w:tc>
        <w:tc>
          <w:tcPr>
            <w:tcW w:w="4786" w:type="dxa"/>
          </w:tcPr>
          <w:p w:rsidR="007F7C0D" w:rsidRDefault="007F7C0D" w:rsidP="007F7C0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7C0D" w:rsidRDefault="007F7C0D" w:rsidP="007F7C0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F7C0D" w:rsidRDefault="007F7C0D" w:rsidP="007F7C0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7C0D" w:rsidRDefault="007F7C0D" w:rsidP="007F7C0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D50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0446" w:rsidRPr="007A7C7A" w:rsidRDefault="009E0446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446" w:rsidRDefault="009E0446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7C0D" w:rsidRDefault="007F7C0D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7C0D" w:rsidRPr="007F7C0D" w:rsidRDefault="007F7C0D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446" w:rsidRPr="007F7C0D" w:rsidRDefault="009E0446" w:rsidP="007F7C0D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B366D8" w:rsidRDefault="00B366D8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22F">
        <w:rPr>
          <w:rFonts w:ascii="Times New Roman" w:hAnsi="Times New Roman" w:cs="Times New Roman"/>
          <w:b/>
          <w:sz w:val="40"/>
          <w:szCs w:val="40"/>
        </w:rPr>
        <w:t>Программа профилактики</w:t>
      </w:r>
    </w:p>
    <w:p w:rsidR="007F7C0D" w:rsidRDefault="007F7C0D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9A0" w:rsidRDefault="0091644C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«Шаги к успеху»</w:t>
      </w:r>
    </w:p>
    <w:p w:rsidR="00DC79A0" w:rsidRDefault="00DC79A0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9A0" w:rsidRDefault="00DC79A0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22F" w:rsidRPr="00A9722F" w:rsidRDefault="009E0446" w:rsidP="00A9722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(МБОУ «СОШ №9»)</w:t>
      </w: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46" w:rsidRDefault="007F7C0D" w:rsidP="007F7C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Назарово 2017год</w:t>
      </w:r>
    </w:p>
    <w:p w:rsidR="00272045" w:rsidRPr="00A9722F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A9722F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К структурным элементам правовой культуры личности </w:t>
      </w:r>
      <w:r w:rsidRPr="00A9722F">
        <w:rPr>
          <w:rFonts w:ascii="Times New Roman" w:hAnsi="Times New Roman" w:cs="Times New Roman"/>
          <w:b/>
          <w:sz w:val="28"/>
          <w:szCs w:val="28"/>
        </w:rPr>
        <w:t>относится</w:t>
      </w:r>
      <w:r w:rsidR="00A9722F">
        <w:rPr>
          <w:rFonts w:ascii="Times New Roman" w:hAnsi="Times New Roman" w:cs="Times New Roman"/>
          <w:sz w:val="28"/>
          <w:szCs w:val="28"/>
        </w:rPr>
        <w:t>:</w:t>
      </w:r>
    </w:p>
    <w:p w:rsidR="00A9722F" w:rsidRDefault="00272045" w:rsidP="00A972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знание системы основных правовых предписаний</w:t>
      </w:r>
      <w:r w:rsidR="00A9722F">
        <w:rPr>
          <w:rFonts w:ascii="Times New Roman" w:hAnsi="Times New Roman" w:cs="Times New Roman"/>
          <w:sz w:val="28"/>
          <w:szCs w:val="28"/>
        </w:rPr>
        <w:t>;</w:t>
      </w:r>
    </w:p>
    <w:p w:rsidR="00A9722F" w:rsidRDefault="00A9722F" w:rsidP="00A972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принципов права;</w:t>
      </w:r>
    </w:p>
    <w:p w:rsidR="00A9722F" w:rsidRDefault="00272045" w:rsidP="00A972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глубокое внутреннее уважение к праву, закон</w:t>
      </w:r>
      <w:r w:rsidR="00A9722F">
        <w:rPr>
          <w:rFonts w:ascii="Times New Roman" w:hAnsi="Times New Roman" w:cs="Times New Roman"/>
          <w:sz w:val="28"/>
          <w:szCs w:val="28"/>
        </w:rPr>
        <w:t>ам, законности и правопорядку;</w:t>
      </w:r>
    </w:p>
    <w:p w:rsidR="00A9722F" w:rsidRDefault="00272045" w:rsidP="00A972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убежденность в необход</w:t>
      </w:r>
      <w:r w:rsidR="00A9722F">
        <w:rPr>
          <w:rFonts w:ascii="Times New Roman" w:hAnsi="Times New Roman" w:cs="Times New Roman"/>
          <w:sz w:val="28"/>
          <w:szCs w:val="28"/>
        </w:rPr>
        <w:t>имости соблюдения их требованию;</w:t>
      </w:r>
    </w:p>
    <w:p w:rsidR="00272045" w:rsidRPr="00AB07F2" w:rsidRDefault="00272045" w:rsidP="00A972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    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</w:t>
      </w:r>
      <w:r w:rsidRPr="00A9722F">
        <w:rPr>
          <w:rFonts w:ascii="Times New Roman" w:hAnsi="Times New Roman" w:cs="Times New Roman"/>
          <w:b/>
          <w:sz w:val="28"/>
          <w:szCs w:val="28"/>
        </w:rPr>
        <w:t>Центральной задачей</w:t>
      </w:r>
      <w:r w:rsidR="007A7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22F">
        <w:rPr>
          <w:rFonts w:ascii="Times New Roman" w:hAnsi="Times New Roman" w:cs="Times New Roman"/>
          <w:b/>
          <w:sz w:val="28"/>
          <w:szCs w:val="28"/>
        </w:rPr>
        <w:t>правового  воспитания является</w:t>
      </w:r>
      <w:r w:rsidR="00A9722F" w:rsidRPr="00A9722F">
        <w:rPr>
          <w:rFonts w:ascii="Times New Roman" w:hAnsi="Times New Roman" w:cs="Times New Roman"/>
          <w:b/>
          <w:sz w:val="28"/>
          <w:szCs w:val="28"/>
        </w:rPr>
        <w:t>:</w:t>
      </w:r>
      <w:r w:rsidRPr="00A9722F">
        <w:rPr>
          <w:rFonts w:ascii="Times New Roman" w:hAnsi="Times New Roman" w:cs="Times New Roman"/>
          <w:b/>
          <w:sz w:val="28"/>
          <w:szCs w:val="28"/>
        </w:rPr>
        <w:t xml:space="preserve"> достижение такого положения, когда уважение к праву становится непосредственным, личным убеждением школьника.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 воспитания правовой культуры, формирования законопослушного поведения школьников.</w:t>
      </w:r>
    </w:p>
    <w:p w:rsidR="00272045" w:rsidRPr="00A9722F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2F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1.    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2.     Федеральный Закон РФ «Об основных гарантиях прав ребенка в РФ»;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</w:t>
      </w:r>
    </w:p>
    <w:p w:rsidR="00272045" w:rsidRPr="00A9722F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2F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272045" w:rsidRPr="00AB07F2" w:rsidRDefault="00272045" w:rsidP="00A9722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Организация профилактики безнадзорности и правонарушений в </w:t>
      </w:r>
      <w:r w:rsidR="00A9722F">
        <w:rPr>
          <w:rFonts w:ascii="Times New Roman" w:hAnsi="Times New Roman" w:cs="Times New Roman"/>
          <w:sz w:val="28"/>
          <w:szCs w:val="28"/>
        </w:rPr>
        <w:t>МБОУ «СОШ №9»</w:t>
      </w:r>
    </w:p>
    <w:p w:rsidR="00272045" w:rsidRPr="00AB07F2" w:rsidRDefault="00272045" w:rsidP="00A9722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Формирование у детей ценного отношения к своему здоровью и здоровому образу жизни, профилактика алкоголизма и наркомании.</w:t>
      </w:r>
    </w:p>
    <w:p w:rsidR="00272045" w:rsidRPr="00AB07F2" w:rsidRDefault="00272045" w:rsidP="00A9722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Социально-нравственное оздоровление молодежной среды.</w:t>
      </w:r>
    </w:p>
    <w:p w:rsidR="00272045" w:rsidRPr="00AE203E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3E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2. Обеспечение защиты прав и законных интересов несовершеннолетних.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3.Социально - педагогическая реабилитация несовершеннолетних, находящихся в социально опасном положении.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</w:t>
      </w:r>
    </w:p>
    <w:p w:rsidR="0027204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3E">
        <w:rPr>
          <w:rFonts w:ascii="Times New Roman" w:hAnsi="Times New Roman" w:cs="Times New Roman"/>
          <w:b/>
          <w:sz w:val="28"/>
          <w:szCs w:val="28"/>
        </w:rPr>
        <w:t> Формы, методы и приемы профилактической работы. </w:t>
      </w:r>
    </w:p>
    <w:p w:rsidR="00AE203E" w:rsidRPr="00AE203E" w:rsidRDefault="00AE203E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5. Просвещение учащихся</w:t>
      </w:r>
      <w:r w:rsidR="007A7C7A">
        <w:rPr>
          <w:rFonts w:ascii="Times New Roman" w:hAnsi="Times New Roman" w:cs="Times New Roman"/>
          <w:sz w:val="28"/>
          <w:szCs w:val="28"/>
        </w:rPr>
        <w:t xml:space="preserve"> и их родителей по вопросам правового образования, </w:t>
      </w:r>
      <w:r w:rsidRPr="00AB07F2">
        <w:rPr>
          <w:rFonts w:ascii="Times New Roman" w:hAnsi="Times New Roman" w:cs="Times New Roman"/>
          <w:sz w:val="28"/>
          <w:szCs w:val="28"/>
        </w:rPr>
        <w:t xml:space="preserve">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272045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C31F44" w:rsidRPr="00AB07F2" w:rsidRDefault="00C31F44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045" w:rsidRPr="009E0446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</w:t>
      </w:r>
      <w:r w:rsidRPr="00AE203E">
        <w:rPr>
          <w:rFonts w:ascii="Times New Roman" w:hAnsi="Times New Roman" w:cs="Times New Roman"/>
          <w:b/>
          <w:sz w:val="28"/>
          <w:szCs w:val="28"/>
        </w:rPr>
        <w:t> Сроки и этапы реализации программы.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br/>
        <w:t>Данная программа рассчитана на три года реализации и</w:t>
      </w:r>
      <w:r w:rsidR="00AE203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F2255">
        <w:rPr>
          <w:rFonts w:ascii="Times New Roman" w:hAnsi="Times New Roman" w:cs="Times New Roman"/>
          <w:sz w:val="28"/>
          <w:szCs w:val="28"/>
        </w:rPr>
        <w:t xml:space="preserve"> проведена в период с 2017 -2019</w:t>
      </w:r>
      <w:r w:rsidRPr="00AB07F2">
        <w:rPr>
          <w:rFonts w:ascii="Times New Roman" w:hAnsi="Times New Roman" w:cs="Times New Roman"/>
          <w:sz w:val="28"/>
          <w:szCs w:val="28"/>
        </w:rPr>
        <w:t>год.</w:t>
      </w:r>
    </w:p>
    <w:p w:rsidR="00AE203E" w:rsidRDefault="00AE203E" w:rsidP="00AE203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2045" w:rsidRPr="00AB07F2" w:rsidRDefault="00272045" w:rsidP="00AE203E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03E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  <w:r w:rsidRPr="00AB07F2">
        <w:rPr>
          <w:rFonts w:ascii="Times New Roman" w:hAnsi="Times New Roman" w:cs="Times New Roman"/>
          <w:sz w:val="28"/>
          <w:szCs w:val="28"/>
        </w:rPr>
        <w:br/>
      </w:r>
      <w:r w:rsidRPr="00AB07F2">
        <w:rPr>
          <w:rFonts w:ascii="Times New Roman" w:hAnsi="Times New Roman" w:cs="Times New Roman"/>
          <w:sz w:val="28"/>
          <w:szCs w:val="28"/>
        </w:rPr>
        <w:br/>
      </w:r>
      <w:r w:rsidRPr="00AE203E">
        <w:rPr>
          <w:rFonts w:ascii="Times New Roman" w:hAnsi="Times New Roman" w:cs="Times New Roman"/>
          <w:b/>
          <w:sz w:val="28"/>
          <w:szCs w:val="28"/>
        </w:rPr>
        <w:t>I. Подготовительный этап (</w:t>
      </w:r>
      <w:r w:rsidR="00AE203E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AE203E">
        <w:rPr>
          <w:rFonts w:ascii="Times New Roman" w:hAnsi="Times New Roman" w:cs="Times New Roman"/>
          <w:b/>
          <w:sz w:val="28"/>
          <w:szCs w:val="28"/>
        </w:rPr>
        <w:t xml:space="preserve"> - февраль</w:t>
      </w:r>
      <w:proofErr w:type="gramStart"/>
      <w:r w:rsidRPr="00AE203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07F2">
        <w:rPr>
          <w:rFonts w:ascii="Times New Roman" w:hAnsi="Times New Roman" w:cs="Times New Roman"/>
          <w:sz w:val="28"/>
          <w:szCs w:val="28"/>
        </w:rPr>
        <w:t>        Анализ состояния</w:t>
      </w:r>
      <w:r w:rsidR="00C31F44">
        <w:rPr>
          <w:rFonts w:ascii="Times New Roman" w:hAnsi="Times New Roman" w:cs="Times New Roman"/>
          <w:sz w:val="28"/>
          <w:szCs w:val="28"/>
        </w:rPr>
        <w:t xml:space="preserve"> профилактической работы за 2017-2018</w:t>
      </w:r>
      <w:r w:rsidRPr="00AB07F2">
        <w:rPr>
          <w:rFonts w:ascii="Times New Roman" w:hAnsi="Times New Roman" w:cs="Times New Roman"/>
          <w:sz w:val="28"/>
          <w:szCs w:val="28"/>
        </w:rPr>
        <w:t>уч. год.</w:t>
      </w:r>
      <w:r w:rsidRPr="00AB07F2">
        <w:rPr>
          <w:rFonts w:ascii="Times New Roman" w:hAnsi="Times New Roman" w:cs="Times New Roman"/>
          <w:sz w:val="28"/>
          <w:szCs w:val="28"/>
        </w:rPr>
        <w:br/>
        <w:t> Работа с документацией.</w:t>
      </w:r>
    </w:p>
    <w:p w:rsidR="00272045" w:rsidRPr="00AE203E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3E">
        <w:rPr>
          <w:rFonts w:ascii="Times New Roman" w:hAnsi="Times New Roman" w:cs="Times New Roman"/>
          <w:b/>
          <w:sz w:val="28"/>
          <w:szCs w:val="28"/>
        </w:rPr>
        <w:t>II. Практический</w:t>
      </w:r>
      <w:r w:rsidR="00AE203E">
        <w:rPr>
          <w:rFonts w:ascii="Times New Roman" w:hAnsi="Times New Roman" w:cs="Times New Roman"/>
          <w:b/>
          <w:sz w:val="28"/>
          <w:szCs w:val="28"/>
        </w:rPr>
        <w:t> (</w:t>
      </w:r>
      <w:r w:rsidR="00C31F44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AE203E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C31F44">
        <w:rPr>
          <w:rFonts w:ascii="Times New Roman" w:hAnsi="Times New Roman" w:cs="Times New Roman"/>
          <w:b/>
          <w:sz w:val="28"/>
          <w:szCs w:val="28"/>
        </w:rPr>
        <w:t>г.- июнь 2018</w:t>
      </w:r>
      <w:r w:rsidRPr="00AE203E">
        <w:rPr>
          <w:rFonts w:ascii="Times New Roman" w:hAnsi="Times New Roman" w:cs="Times New Roman"/>
          <w:b/>
          <w:sz w:val="28"/>
          <w:szCs w:val="28"/>
        </w:rPr>
        <w:t>г.)</w:t>
      </w:r>
    </w:p>
    <w:p w:rsidR="00272045" w:rsidRPr="00AB07F2" w:rsidRDefault="00272045" w:rsidP="00AE203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• Реализация программы.</w:t>
      </w:r>
      <w:r w:rsidRPr="00AB07F2">
        <w:rPr>
          <w:rFonts w:ascii="Times New Roman" w:hAnsi="Times New Roman" w:cs="Times New Roman"/>
          <w:sz w:val="28"/>
          <w:szCs w:val="28"/>
        </w:rPr>
        <w:br/>
        <w:t>• Отслеживание результатов.</w:t>
      </w:r>
      <w:r w:rsidRPr="00AB07F2">
        <w:rPr>
          <w:rFonts w:ascii="Times New Roman" w:hAnsi="Times New Roman" w:cs="Times New Roman"/>
          <w:sz w:val="28"/>
          <w:szCs w:val="28"/>
        </w:rPr>
        <w:br/>
        <w:t>• Коррекция программы.</w:t>
      </w:r>
      <w:r w:rsidRPr="00AB07F2">
        <w:rPr>
          <w:rFonts w:ascii="Times New Roman" w:hAnsi="Times New Roman" w:cs="Times New Roman"/>
          <w:sz w:val="28"/>
          <w:szCs w:val="28"/>
        </w:rPr>
        <w:br/>
        <w:t>• Отработка технологий и методов работы.</w:t>
      </w:r>
    </w:p>
    <w:p w:rsidR="009E0446" w:rsidRDefault="009E0446" w:rsidP="00AE203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2045" w:rsidRPr="004F2255" w:rsidRDefault="004F2255" w:rsidP="00AE20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Обобщающий (август 2019</w:t>
      </w:r>
      <w:r w:rsidR="00272045" w:rsidRPr="004F225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272045" w:rsidRPr="00AB07F2" w:rsidRDefault="00272045" w:rsidP="00AE203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• Анализ и обобщение результатов.</w:t>
      </w:r>
      <w:r w:rsidRPr="00AB07F2">
        <w:rPr>
          <w:rFonts w:ascii="Times New Roman" w:hAnsi="Times New Roman" w:cs="Times New Roman"/>
          <w:sz w:val="28"/>
          <w:szCs w:val="28"/>
        </w:rPr>
        <w:br/>
        <w:t>• Соотнесение результатов с поставленными целями.</w:t>
      </w:r>
      <w:r w:rsidRPr="00AB07F2">
        <w:rPr>
          <w:rFonts w:ascii="Times New Roman" w:hAnsi="Times New Roman" w:cs="Times New Roman"/>
          <w:sz w:val="28"/>
          <w:szCs w:val="28"/>
        </w:rPr>
        <w:br/>
        <w:t>• Оформление и описание результатов.</w:t>
      </w:r>
      <w:r w:rsidRPr="00AB07F2">
        <w:rPr>
          <w:rFonts w:ascii="Times New Roman" w:hAnsi="Times New Roman" w:cs="Times New Roman"/>
          <w:sz w:val="28"/>
          <w:szCs w:val="28"/>
        </w:rPr>
        <w:br/>
        <w:t>• Выработка методических рекомендаций.</w:t>
      </w:r>
      <w:r w:rsidRPr="00AB07F2">
        <w:rPr>
          <w:rFonts w:ascii="Times New Roman" w:hAnsi="Times New Roman" w:cs="Times New Roman"/>
          <w:sz w:val="28"/>
          <w:szCs w:val="28"/>
        </w:rPr>
        <w:br/>
        <w:t>• Описание опыта работы по реализации программы.</w:t>
      </w:r>
      <w:r w:rsidRPr="00AB07F2">
        <w:rPr>
          <w:rFonts w:ascii="Times New Roman" w:hAnsi="Times New Roman" w:cs="Times New Roman"/>
          <w:sz w:val="28"/>
          <w:szCs w:val="28"/>
        </w:rPr>
        <w:br/>
        <w:t>• Формирование рабочей модели с</w:t>
      </w:r>
      <w:r w:rsidR="004F2255">
        <w:rPr>
          <w:rFonts w:ascii="Times New Roman" w:hAnsi="Times New Roman" w:cs="Times New Roman"/>
          <w:sz w:val="28"/>
          <w:szCs w:val="28"/>
        </w:rPr>
        <w:t>истемы профилактической работы.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  Прог</w:t>
      </w:r>
      <w:r w:rsidR="004F2255">
        <w:rPr>
          <w:rFonts w:ascii="Times New Roman" w:hAnsi="Times New Roman" w:cs="Times New Roman"/>
          <w:b/>
          <w:sz w:val="28"/>
          <w:szCs w:val="28"/>
        </w:rPr>
        <w:t>н</w:t>
      </w:r>
      <w:r w:rsidRPr="004F2255">
        <w:rPr>
          <w:rFonts w:ascii="Times New Roman" w:hAnsi="Times New Roman" w:cs="Times New Roman"/>
          <w:b/>
          <w:sz w:val="28"/>
          <w:szCs w:val="28"/>
        </w:rPr>
        <w:t>озируемый результат внедрения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1. Воспитание законопослушного гражданина, через изучение основных законов государства.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2.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AB07F2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B07F2">
        <w:rPr>
          <w:rFonts w:ascii="Times New Roman" w:hAnsi="Times New Roman" w:cs="Times New Roman"/>
          <w:sz w:val="28"/>
          <w:szCs w:val="28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3. В ходе реализации программы учащиеся должны овладеть следующими </w:t>
      </w:r>
      <w:r w:rsidRPr="004F2255">
        <w:rPr>
          <w:rFonts w:ascii="Times New Roman" w:hAnsi="Times New Roman" w:cs="Times New Roman"/>
          <w:b/>
          <w:sz w:val="28"/>
          <w:szCs w:val="28"/>
        </w:rPr>
        <w:t>умениями:</w:t>
      </w:r>
      <w:r w:rsidRPr="00AB07F2">
        <w:rPr>
          <w:rFonts w:ascii="Times New Roman" w:hAnsi="Times New Roman" w:cs="Times New Roman"/>
          <w:sz w:val="28"/>
          <w:szCs w:val="28"/>
        </w:rPr>
        <w:t xml:space="preserve">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4. Использование спорта в качестве вывода человека из повышенного эмоционального состояния.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br/>
        <w:t xml:space="preserve"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</w:t>
      </w:r>
      <w:r w:rsidR="004F2255">
        <w:rPr>
          <w:rFonts w:ascii="Times New Roman" w:hAnsi="Times New Roman" w:cs="Times New Roman"/>
          <w:sz w:val="28"/>
          <w:szCs w:val="28"/>
        </w:rPr>
        <w:t>городе</w:t>
      </w:r>
      <w:r w:rsidRPr="00AB07F2">
        <w:rPr>
          <w:rFonts w:ascii="Times New Roman" w:hAnsi="Times New Roman" w:cs="Times New Roman"/>
          <w:sz w:val="28"/>
          <w:szCs w:val="28"/>
        </w:rPr>
        <w:t>.</w:t>
      </w:r>
      <w:r w:rsidRPr="00AB07F2">
        <w:rPr>
          <w:rFonts w:ascii="Times New Roman" w:hAnsi="Times New Roman" w:cs="Times New Roman"/>
          <w:sz w:val="28"/>
          <w:szCs w:val="28"/>
        </w:rPr>
        <w:br/>
        <w:t>• Стабилизация, снижение темпов роста заболеваемости наркоманией и другими видами зависимости от психотропных веществ.</w:t>
      </w:r>
      <w:r w:rsidRPr="00AB07F2">
        <w:rPr>
          <w:rFonts w:ascii="Times New Roman" w:hAnsi="Times New Roman" w:cs="Times New Roman"/>
          <w:sz w:val="28"/>
          <w:szCs w:val="28"/>
        </w:rPr>
        <w:br/>
        <w:t>• Уменьшение факторов риска употребления наркотиков и других психотропных веще</w:t>
      </w:r>
      <w:proofErr w:type="gramStart"/>
      <w:r w:rsidRPr="00AB07F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AB07F2">
        <w:rPr>
          <w:rFonts w:ascii="Times New Roman" w:hAnsi="Times New Roman" w:cs="Times New Roman"/>
          <w:sz w:val="28"/>
          <w:szCs w:val="28"/>
        </w:rPr>
        <w:t>еди детей, подростков и молодежи.</w:t>
      </w:r>
      <w:r w:rsidRPr="00AB07F2">
        <w:rPr>
          <w:rFonts w:ascii="Times New Roman" w:hAnsi="Times New Roman" w:cs="Times New Roman"/>
          <w:sz w:val="28"/>
          <w:szCs w:val="28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AB07F2">
        <w:rPr>
          <w:rFonts w:ascii="Times New Roman" w:hAnsi="Times New Roman" w:cs="Times New Roman"/>
          <w:sz w:val="28"/>
          <w:szCs w:val="28"/>
        </w:rPr>
        <w:br/>
        <w:t xml:space="preserve">• Развитие системного подхода к профилактике злоупотребления </w:t>
      </w:r>
      <w:proofErr w:type="spellStart"/>
      <w:r w:rsidRPr="00AB07F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AB07F2">
        <w:rPr>
          <w:rFonts w:ascii="Times New Roman" w:hAnsi="Times New Roman" w:cs="Times New Roman"/>
          <w:sz w:val="28"/>
          <w:szCs w:val="28"/>
        </w:rPr>
        <w:t xml:space="preserve"> веществами. 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 </w:t>
      </w:r>
      <w:r w:rsidRPr="004F225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компетенцию образовательного учреждения </w:t>
      </w:r>
      <w:r w:rsidR="004F2255" w:rsidRPr="004F2255">
        <w:rPr>
          <w:rFonts w:ascii="Times New Roman" w:hAnsi="Times New Roman" w:cs="Times New Roman"/>
          <w:b/>
          <w:sz w:val="28"/>
          <w:szCs w:val="28"/>
          <w:u w:val="single"/>
        </w:rPr>
        <w:t>МБОУ «СОШ №9»</w:t>
      </w:r>
      <w:r w:rsidRPr="004F2255">
        <w:rPr>
          <w:rFonts w:ascii="Times New Roman" w:hAnsi="Times New Roman" w:cs="Times New Roman"/>
          <w:b/>
          <w:sz w:val="28"/>
          <w:szCs w:val="28"/>
          <w:u w:val="single"/>
        </w:rPr>
        <w:t>» входит: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         1. </w:t>
      </w:r>
      <w:r w:rsidRPr="004F2255">
        <w:rPr>
          <w:rFonts w:ascii="Times New Roman" w:hAnsi="Times New Roman" w:cs="Times New Roman"/>
          <w:b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при которой осуществляется: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         - постановка на </w:t>
      </w:r>
      <w:proofErr w:type="spellStart"/>
      <w:r w:rsidRPr="00AB07F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B07F2">
        <w:rPr>
          <w:rFonts w:ascii="Times New Roman" w:hAnsi="Times New Roman" w:cs="Times New Roman"/>
          <w:sz w:val="28"/>
          <w:szCs w:val="28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разработка индивидуальных маршрутов (планов, программ) коррекции несовершеннолетних, их дальнейшего развития;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lastRenderedPageBreak/>
        <w:t> 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         2.Выявление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 Работа в этом направлении предусматривает: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-обеспечение максимального охвата детей образовательными программами дополнительного образования;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- разработку мер поддержки и контроля по каждому обучающемуся и его семье, </w:t>
      </w:r>
      <w:proofErr w:type="gramStart"/>
      <w:r w:rsidRPr="00AB07F2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AB07F2">
        <w:rPr>
          <w:rFonts w:ascii="Times New Roman" w:hAnsi="Times New Roman" w:cs="Times New Roman"/>
          <w:sz w:val="28"/>
          <w:szCs w:val="28"/>
        </w:rPr>
        <w:t xml:space="preserve"> в группе риска;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AB07F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B07F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         3. Выявление семей, находящихся в социально опасном положении и оказание им помощи в обучении и воспитании детей. Это: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организация обходов микрорайона школы с целью выявления несовершеннолетних детей, подлежащих обучению и определения условий, в которых они проживают;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организация работы школьного уполномоченного по защите прав детей,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lastRenderedPageBreak/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создание банка данных на неблагополучные семьи и семьи группы риска;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272045" w:rsidRPr="00AB07F2" w:rsidRDefault="00C31F44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- </w:t>
      </w:r>
      <w:r w:rsidR="00272045" w:rsidRPr="00AB07F2">
        <w:rPr>
          <w:rFonts w:ascii="Times New Roman" w:hAnsi="Times New Roman" w:cs="Times New Roman"/>
          <w:sz w:val="28"/>
          <w:szCs w:val="28"/>
        </w:rPr>
        <w:t>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предусматривает: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 детей в общеобразовательном учреждении;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55">
        <w:rPr>
          <w:rFonts w:ascii="Times New Roman" w:hAnsi="Times New Roman" w:cs="Times New Roman"/>
          <w:b/>
          <w:sz w:val="28"/>
          <w:szCs w:val="28"/>
        </w:rPr>
        <w:t>         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4F2255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4F2255">
        <w:rPr>
          <w:rFonts w:ascii="Times New Roman" w:hAnsi="Times New Roman" w:cs="Times New Roman"/>
          <w:b/>
          <w:sz w:val="28"/>
          <w:szCs w:val="28"/>
        </w:rPr>
        <w:t>: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 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 xml:space="preserve">- использование педагогами школы современных технологий правового обучения и воспитания – тренингов, деловых и ролевых игр, социального </w:t>
      </w:r>
      <w:r w:rsidRPr="00AB07F2">
        <w:rPr>
          <w:rFonts w:ascii="Times New Roman" w:hAnsi="Times New Roman" w:cs="Times New Roman"/>
          <w:sz w:val="28"/>
          <w:szCs w:val="28"/>
        </w:rPr>
        <w:lastRenderedPageBreak/>
        <w:t>проектирования, компьютерного программирования, совместной продуктивной деятельности и т. д;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272045" w:rsidRPr="00AB07F2" w:rsidRDefault="00272045" w:rsidP="00AB07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</w:t>
      </w:r>
    </w:p>
    <w:p w:rsidR="00272045" w:rsidRPr="004F2255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F2">
        <w:rPr>
          <w:rFonts w:ascii="Times New Roman" w:hAnsi="Times New Roman" w:cs="Times New Roman"/>
          <w:sz w:val="28"/>
          <w:szCs w:val="28"/>
        </w:rPr>
        <w:t>  </w:t>
      </w:r>
      <w:r w:rsidRPr="004F2255"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"/>
        <w:gridCol w:w="4777"/>
        <w:gridCol w:w="1910"/>
        <w:gridCol w:w="2388"/>
      </w:tblGrid>
      <w:tr w:rsidR="00272045" w:rsidRPr="00AB07F2" w:rsidTr="00272045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9E0446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446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272045" w:rsidRPr="009E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Практические дела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классные руководители, руководители кружков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791EA8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Октябрь-ноябрь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ПДН 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ОВД, родительская общественность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  “Дня здоровья”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 в классах.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F2255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А.В. –руководитель ФСК «Олимп»</w:t>
            </w:r>
          </w:p>
          <w:p w:rsidR="004F2255" w:rsidRPr="00AB07F2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 Т.А. руководитель 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изкультуры</w:t>
            </w:r>
            <w:proofErr w:type="spellEnd"/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Беседы врача нар</w:t>
            </w:r>
            <w:r w:rsidR="004F2255">
              <w:rPr>
                <w:rFonts w:ascii="Times New Roman" w:hAnsi="Times New Roman" w:cs="Times New Roman"/>
                <w:sz w:val="28"/>
                <w:szCs w:val="28"/>
              </w:rPr>
              <w:t>колога и фельдшера с учащимися 6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- 9 - </w:t>
            </w:r>
            <w:proofErr w:type="spell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еди несовершеннолетних).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31F44" w:rsidRPr="00AB07F2" w:rsidRDefault="00C31F44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Октябрь 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ПАВ.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Ноябрь   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результатам анкетирования.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Ноябрь   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Ноябрь   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результатам анкетирования.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Ноябрь    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(5 – 6 </w:t>
            </w:r>
            <w:proofErr w:type="spell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), посвященный Дню борьбы со СПИДом.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Декабрь  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Е.А.</w:t>
            </w:r>
          </w:p>
          <w:p w:rsidR="004F2255" w:rsidRPr="00AB07F2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К.В.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дискуссий</w:t>
            </w:r>
            <w:r w:rsidR="00272045"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“Наркотики: зависимость и последствия”.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4460EE" w:rsidP="004460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4F2255" w:rsidP="004F22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выставки </w:t>
            </w:r>
            <w:r w:rsidR="00272045"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Здоровая молодёжь – богатство края»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4F225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Е.А.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Оформление  выставки книг: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“Берегите здоровье смолоду”, “Экология и проблемы ХХI”.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по теме: “Здоровый образ жизни”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просмотром видеофильмов по темам: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“Наркомания”, “В ХХ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век без наркотиков”, “Виртуальная агрессия”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72045" w:rsidRPr="00AB07F2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  <w:r w:rsidR="00272045"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460EE" w:rsidRDefault="004460EE" w:rsidP="004460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60EE" w:rsidRPr="004460EE" w:rsidRDefault="004460EE" w:rsidP="004460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4460EE" w:rsidP="004460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60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460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r w:rsidR="004460E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школьной спартакиады</w:t>
            </w:r>
          </w:p>
          <w:p w:rsidR="00791EA8" w:rsidRPr="00AB07F2" w:rsidRDefault="00791EA8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А.В.</w:t>
            </w:r>
          </w:p>
          <w:p w:rsidR="004460EE" w:rsidRPr="00AB07F2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Т.А.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 Учет посещаемости школы детьми, состоящими на разных категориях 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учёта,  контролировать их занятость во время каникул.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4460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</w:t>
            </w:r>
            <w:r w:rsidR="004460EE">
              <w:rPr>
                <w:rFonts w:ascii="Times New Roman" w:hAnsi="Times New Roman" w:cs="Times New Roman"/>
                <w:sz w:val="28"/>
                <w:szCs w:val="28"/>
              </w:rPr>
              <w:t>взаимопомощи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4460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4460EE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экстренных случаев)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  <w:p w:rsidR="004460EE" w:rsidRPr="004460EE" w:rsidRDefault="004460EE" w:rsidP="004460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E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791EA8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4460EE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791EA8" w:rsidRDefault="00C800B2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Е.А.</w:t>
            </w:r>
          </w:p>
          <w:p w:rsidR="00C800B2" w:rsidRPr="00AB07F2" w:rsidRDefault="00C800B2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К.В.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72045" w:rsidRDefault="00C800B2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72045" w:rsidRPr="00AB07F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C800B2" w:rsidRPr="00AB07F2" w:rsidRDefault="00C800B2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B2" w:rsidRPr="00C800B2" w:rsidRDefault="00272045" w:rsidP="00C80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800B2" w:rsidRPr="00C800B2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="00C800B2" w:rsidRPr="00C800B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800B2" w:rsidRPr="00C800B2" w:rsidRDefault="00C800B2" w:rsidP="00C8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791EA8" w:rsidRPr="00AB07F2" w:rsidRDefault="00791EA8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злоупотреблениями </w:t>
            </w:r>
            <w:proofErr w:type="spell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800B2" w:rsidRPr="00C800B2" w:rsidRDefault="00C800B2" w:rsidP="00C8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  <w:p w:rsidR="00C800B2" w:rsidRDefault="00C800B2" w:rsidP="00C8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C31F44" w:rsidRPr="00C800B2" w:rsidRDefault="00C31F44" w:rsidP="00C8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C80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Обсуждение вопросов о роли семьи в воспитании детей, о пропаганде здорового образа жизни в школьной газете «</w:t>
            </w:r>
            <w:r w:rsidR="00C800B2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72045" w:rsidRPr="00AB07F2" w:rsidTr="0027204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800B2" w:rsidRPr="00C800B2" w:rsidRDefault="00C800B2" w:rsidP="00C8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В.И.</w:t>
            </w:r>
          </w:p>
          <w:p w:rsidR="00C800B2" w:rsidRPr="00C800B2" w:rsidRDefault="00C800B2" w:rsidP="00C8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sz w:val="28"/>
                <w:szCs w:val="28"/>
              </w:rPr>
              <w:t>Ильина М.В.</w:t>
            </w:r>
          </w:p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мед</w:t>
            </w:r>
            <w:proofErr w:type="gramStart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аботник,</w:t>
            </w:r>
          </w:p>
          <w:p w:rsidR="00272045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руководители лагерей</w:t>
            </w:r>
          </w:p>
          <w:p w:rsidR="00791EA8" w:rsidRPr="00AB07F2" w:rsidRDefault="00272045" w:rsidP="00AB07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0446" w:rsidRDefault="00272045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B2">
        <w:rPr>
          <w:rFonts w:ascii="Times New Roman" w:hAnsi="Times New Roman" w:cs="Times New Roman"/>
          <w:b/>
          <w:sz w:val="28"/>
          <w:szCs w:val="28"/>
        </w:rPr>
        <w:t>  </w:t>
      </w:r>
    </w:p>
    <w:p w:rsidR="009E0446" w:rsidRDefault="009E0446" w:rsidP="00AB07F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3C" w:rsidRPr="00AE425A" w:rsidRDefault="000E443C" w:rsidP="00AE42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E443C" w:rsidRPr="00AE425A" w:rsidSect="007F7C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83F"/>
    <w:multiLevelType w:val="hybridMultilevel"/>
    <w:tmpl w:val="C0C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4B3"/>
    <w:multiLevelType w:val="hybridMultilevel"/>
    <w:tmpl w:val="3F80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116F"/>
    <w:multiLevelType w:val="hybridMultilevel"/>
    <w:tmpl w:val="E3BA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36"/>
    <w:rsid w:val="000E443C"/>
    <w:rsid w:val="0015751E"/>
    <w:rsid w:val="00272045"/>
    <w:rsid w:val="004460EE"/>
    <w:rsid w:val="004D1B05"/>
    <w:rsid w:val="004F2255"/>
    <w:rsid w:val="00610156"/>
    <w:rsid w:val="00771636"/>
    <w:rsid w:val="00791EA8"/>
    <w:rsid w:val="007A7C7A"/>
    <w:rsid w:val="007F7C0D"/>
    <w:rsid w:val="008409B8"/>
    <w:rsid w:val="0091644C"/>
    <w:rsid w:val="009E0446"/>
    <w:rsid w:val="00A9722F"/>
    <w:rsid w:val="00AB07F2"/>
    <w:rsid w:val="00AD0290"/>
    <w:rsid w:val="00AE203E"/>
    <w:rsid w:val="00AE425A"/>
    <w:rsid w:val="00B366D8"/>
    <w:rsid w:val="00BC5F67"/>
    <w:rsid w:val="00C31F44"/>
    <w:rsid w:val="00C800B2"/>
    <w:rsid w:val="00DC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7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E044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62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326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Valentina</cp:lastModifiedBy>
  <cp:revision>14</cp:revision>
  <cp:lastPrinted>2017-10-23T10:36:00Z</cp:lastPrinted>
  <dcterms:created xsi:type="dcterms:W3CDTF">2017-10-11T14:38:00Z</dcterms:created>
  <dcterms:modified xsi:type="dcterms:W3CDTF">2017-11-15T09:34:00Z</dcterms:modified>
</cp:coreProperties>
</file>